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1" w:rsidRPr="00F12AAF" w:rsidRDefault="00F12AAF" w:rsidP="00F12AAF">
      <w:pPr>
        <w:jc w:val="center"/>
        <w:rPr>
          <w:rFonts w:ascii="Comic Sans MS" w:hAnsi="Comic Sans MS"/>
          <w:b/>
          <w:u w:val="single"/>
        </w:rPr>
      </w:pPr>
      <w:r w:rsidRPr="00F12AAF">
        <w:rPr>
          <w:rFonts w:ascii="Comic Sans MS" w:hAnsi="Comic Sans MS"/>
          <w:b/>
          <w:u w:val="single"/>
        </w:rPr>
        <w:t>Science</w:t>
      </w:r>
    </w:p>
    <w:p w:rsidR="00F12AAF" w:rsidRDefault="00F12AAF" w:rsidP="00F12AAF">
      <w:pPr>
        <w:jc w:val="center"/>
        <w:rPr>
          <w:rFonts w:ascii="Comic Sans MS" w:hAnsi="Comic Sans MS"/>
          <w:b/>
          <w:u w:val="single"/>
        </w:rPr>
      </w:pPr>
      <w:r w:rsidRPr="00F12AAF">
        <w:rPr>
          <w:rFonts w:ascii="Comic Sans MS" w:hAnsi="Comic Sans MS"/>
          <w:b/>
          <w:u w:val="single"/>
        </w:rPr>
        <w:t>Overview of Learning</w:t>
      </w:r>
    </w:p>
    <w:p w:rsidR="00F12AAF" w:rsidRDefault="00F12AAF" w:rsidP="00F12AAF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2151"/>
      </w:tblGrid>
      <w:tr w:rsidR="00F12AAF" w:rsidTr="00EE763C">
        <w:tc>
          <w:tcPr>
            <w:tcW w:w="1743" w:type="dxa"/>
          </w:tcPr>
          <w:p w:rsidR="00F12AAF" w:rsidRDefault="00F12AAF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43" w:type="dxa"/>
            <w:shd w:val="clear" w:color="auto" w:fill="5B9BD5" w:themeFill="accent1"/>
          </w:tcPr>
          <w:p w:rsidR="00F12AAF" w:rsidRDefault="00F12AAF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Autumn 1</w:t>
            </w:r>
          </w:p>
        </w:tc>
        <w:tc>
          <w:tcPr>
            <w:tcW w:w="1743" w:type="dxa"/>
            <w:shd w:val="clear" w:color="auto" w:fill="5B9BD5" w:themeFill="accent1"/>
          </w:tcPr>
          <w:p w:rsidR="00F12AAF" w:rsidRDefault="00F12AAF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Autumn 2</w:t>
            </w:r>
          </w:p>
        </w:tc>
        <w:tc>
          <w:tcPr>
            <w:tcW w:w="1743" w:type="dxa"/>
            <w:shd w:val="clear" w:color="auto" w:fill="5B9BD5" w:themeFill="accent1"/>
          </w:tcPr>
          <w:p w:rsidR="00F12AAF" w:rsidRDefault="00F12AAF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Spring 1</w:t>
            </w:r>
          </w:p>
        </w:tc>
        <w:tc>
          <w:tcPr>
            <w:tcW w:w="1744" w:type="dxa"/>
            <w:shd w:val="clear" w:color="auto" w:fill="5B9BD5" w:themeFill="accent1"/>
          </w:tcPr>
          <w:p w:rsidR="00F12AAF" w:rsidRDefault="00F12AAF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Spring 2</w:t>
            </w:r>
          </w:p>
        </w:tc>
        <w:tc>
          <w:tcPr>
            <w:tcW w:w="1744" w:type="dxa"/>
            <w:shd w:val="clear" w:color="auto" w:fill="5B9BD5" w:themeFill="accent1"/>
          </w:tcPr>
          <w:p w:rsidR="00F12AAF" w:rsidRDefault="00F12AAF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Summer 1</w:t>
            </w:r>
          </w:p>
        </w:tc>
        <w:tc>
          <w:tcPr>
            <w:tcW w:w="2151" w:type="dxa"/>
            <w:shd w:val="clear" w:color="auto" w:fill="5B9BD5" w:themeFill="accent1"/>
          </w:tcPr>
          <w:p w:rsidR="00F12AAF" w:rsidRDefault="00F12AAF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Summer 2</w:t>
            </w:r>
          </w:p>
        </w:tc>
      </w:tr>
      <w:tr w:rsidR="00F12AAF" w:rsidTr="00EE763C">
        <w:tc>
          <w:tcPr>
            <w:tcW w:w="1743" w:type="dxa"/>
            <w:shd w:val="clear" w:color="auto" w:fill="DA56BE"/>
          </w:tcPr>
          <w:p w:rsidR="00F12AAF" w:rsidRDefault="00F12AAF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By the end of Early Years….</w:t>
            </w:r>
          </w:p>
        </w:tc>
        <w:tc>
          <w:tcPr>
            <w:tcW w:w="10868" w:type="dxa"/>
            <w:gridSpan w:val="6"/>
          </w:tcPr>
          <w:p w:rsidR="00F12AAF" w:rsidRPr="00AC4EFD" w:rsidRDefault="00F12AAF" w:rsidP="00AC4EFD">
            <w:pPr>
              <w:pStyle w:val="paragraph"/>
              <w:spacing w:before="0" w:beforeAutospacing="0" w:after="0" w:afterAutospacing="0"/>
              <w:ind w:left="105"/>
              <w:jc w:val="bot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C4EFD">
              <w:rPr>
                <w:rFonts w:ascii="Comic Sans MS" w:hAnsi="Comic Sans MS"/>
              </w:rPr>
              <w:t xml:space="preserve">Communication and Language: </w:t>
            </w:r>
            <w:r w:rsidR="00AC4EFD" w:rsidRPr="00AC4EFD">
              <w:rPr>
                <w:rStyle w:val="normaltextrun"/>
                <w:rFonts w:ascii="Comic Sans MS" w:hAnsi="Comic Sans MS"/>
                <w:color w:val="231F20"/>
                <w:sz w:val="20"/>
                <w:szCs w:val="20"/>
                <w:shd w:val="clear" w:color="auto" w:fill="FFFFFF"/>
              </w:rPr>
              <w:t>Make comments about what they have heard and ask questions to clarify their understanding.</w:t>
            </w:r>
            <w:r w:rsidR="00AC4EFD" w:rsidRPr="00AC4EFD">
              <w:rPr>
                <w:rStyle w:val="eop"/>
                <w:rFonts w:ascii="Comic Sans MS" w:hAnsi="Comic Sans MS"/>
                <w:color w:val="231F20"/>
                <w:sz w:val="20"/>
                <w:szCs w:val="20"/>
                <w:shd w:val="clear" w:color="auto" w:fill="FFFFFF"/>
              </w:rPr>
              <w:t> </w:t>
            </w:r>
          </w:p>
          <w:p w:rsidR="00AC4EFD" w:rsidRPr="00AC4EFD" w:rsidRDefault="00F12AAF" w:rsidP="00AC4EFD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  <w:rFonts w:ascii="Comic Sans MS" w:hAnsi="Comic Sans MS"/>
                <w:color w:val="231F20"/>
                <w:sz w:val="20"/>
                <w:szCs w:val="20"/>
              </w:rPr>
            </w:pPr>
            <w:r w:rsidRPr="00AC4EFD">
              <w:rPr>
                <w:rFonts w:ascii="Comic Sans MS" w:hAnsi="Comic Sans MS"/>
              </w:rPr>
              <w:t>Personal, Social and Emotional Development</w:t>
            </w:r>
            <w:r w:rsidR="00AC4EFD" w:rsidRPr="00AC4EFD">
              <w:rPr>
                <w:rFonts w:ascii="Comic Sans MS" w:hAnsi="Comic Sans MS"/>
              </w:rPr>
              <w:t>:</w:t>
            </w:r>
            <w:r w:rsidR="00AC4EFD" w:rsidRPr="00AC4EFD">
              <w:rPr>
                <w:rStyle w:val="normaltextrun"/>
                <w:rFonts w:ascii="Comic Sans MS" w:hAnsi="Comic Sans MS"/>
                <w:color w:val="231F20"/>
                <w:sz w:val="20"/>
                <w:szCs w:val="20"/>
              </w:rPr>
              <w:t xml:space="preserve"> </w:t>
            </w:r>
            <w:r w:rsidR="00AC4EFD" w:rsidRPr="00AC4EFD">
              <w:rPr>
                <w:rStyle w:val="normaltextrun"/>
                <w:rFonts w:ascii="Comic Sans MS" w:hAnsi="Comic Sans MS"/>
                <w:color w:val="231F20"/>
                <w:sz w:val="20"/>
                <w:szCs w:val="20"/>
                <w:shd w:val="clear" w:color="auto" w:fill="FFFFFF"/>
              </w:rPr>
              <w:t>Manage their own basic hygiene and personal needs, including dressing, going to the toilet and understanding the importance of healthy food choices.</w:t>
            </w:r>
            <w:r w:rsidR="00AC4EFD" w:rsidRPr="00AC4EFD">
              <w:rPr>
                <w:rStyle w:val="eop"/>
                <w:rFonts w:ascii="Comic Sans MS" w:hAnsi="Comic Sans MS"/>
                <w:color w:val="231F20"/>
                <w:sz w:val="20"/>
                <w:szCs w:val="20"/>
                <w:shd w:val="clear" w:color="auto" w:fill="FFFFFF"/>
              </w:rPr>
              <w:t> </w:t>
            </w:r>
          </w:p>
          <w:p w:rsidR="00AC4EFD" w:rsidRPr="00AC4EFD" w:rsidRDefault="00AC4EFD" w:rsidP="00AC4EFD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C4EFD">
              <w:rPr>
                <w:rStyle w:val="eop"/>
                <w:rFonts w:ascii="Comic Sans MS" w:hAnsi="Comic Sans MS"/>
                <w:color w:val="231F20"/>
              </w:rPr>
              <w:t xml:space="preserve">Understanding the World: </w:t>
            </w:r>
            <w:r w:rsidRPr="00AC4EFD">
              <w:rPr>
                <w:rStyle w:val="normaltextrun"/>
                <w:rFonts w:ascii="Comic Sans MS" w:hAnsi="Comic Sans MS"/>
                <w:color w:val="231F20"/>
                <w:sz w:val="20"/>
                <w:szCs w:val="20"/>
              </w:rPr>
              <w:t>Explore the natural world around them, making observations and drawing pictures of animals and plants.</w:t>
            </w:r>
            <w:r w:rsidRPr="00AC4EFD">
              <w:rPr>
                <w:rStyle w:val="eop"/>
                <w:rFonts w:ascii="Comic Sans MS" w:hAnsi="Comic Sans MS"/>
                <w:color w:val="231F20"/>
                <w:sz w:val="20"/>
                <w:szCs w:val="20"/>
              </w:rPr>
              <w:t> </w:t>
            </w:r>
          </w:p>
          <w:p w:rsidR="00AC4EFD" w:rsidRPr="00AC4EFD" w:rsidRDefault="00AC4EFD" w:rsidP="00AC4EF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C4EFD">
              <w:rPr>
                <w:rStyle w:val="normaltextrun"/>
                <w:rFonts w:ascii="Comic Sans MS" w:hAnsi="Comic Sans MS"/>
                <w:color w:val="231F20"/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class.</w:t>
            </w:r>
            <w:r w:rsidRPr="00AC4EFD">
              <w:rPr>
                <w:rStyle w:val="eop"/>
                <w:rFonts w:ascii="Comic Sans MS" w:hAnsi="Comic Sans MS"/>
                <w:color w:val="231F20"/>
                <w:sz w:val="20"/>
                <w:szCs w:val="20"/>
              </w:rPr>
              <w:t> </w:t>
            </w:r>
          </w:p>
          <w:p w:rsidR="00F12AAF" w:rsidRPr="00AC4EFD" w:rsidRDefault="00AC4EFD" w:rsidP="00F12A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AC4EFD">
              <w:rPr>
                <w:rStyle w:val="normaltextrun"/>
                <w:rFonts w:ascii="Comic Sans MS" w:hAnsi="Comic Sans MS"/>
                <w:color w:val="231F20"/>
                <w:sz w:val="20"/>
                <w:szCs w:val="20"/>
              </w:rPr>
              <w:t>Understand some important processes and changes in the natural world around them, including the seasons and changing states of matter.</w:t>
            </w:r>
            <w:r w:rsidRPr="00AC4EFD">
              <w:rPr>
                <w:rStyle w:val="eop"/>
                <w:rFonts w:ascii="Comic Sans MS" w:hAnsi="Comic Sans MS"/>
                <w:color w:val="231F20"/>
                <w:sz w:val="20"/>
                <w:szCs w:val="20"/>
              </w:rPr>
              <w:t> </w:t>
            </w:r>
          </w:p>
        </w:tc>
      </w:tr>
      <w:tr w:rsidR="00AC4EFD" w:rsidTr="00EE763C">
        <w:tc>
          <w:tcPr>
            <w:tcW w:w="1743" w:type="dxa"/>
            <w:shd w:val="clear" w:color="auto" w:fill="DA56BE"/>
          </w:tcPr>
          <w:p w:rsidR="00AC4EFD" w:rsidRDefault="00AC4EFD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1</w:t>
            </w:r>
          </w:p>
        </w:tc>
        <w:tc>
          <w:tcPr>
            <w:tcW w:w="3486" w:type="dxa"/>
            <w:gridSpan w:val="2"/>
          </w:tcPr>
          <w:p w:rsidR="00EE763C" w:rsidRPr="00EE763C" w:rsidRDefault="00EE763C" w:rsidP="00EE763C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Plants</w:t>
            </w:r>
          </w:p>
          <w:p w:rsidR="00AC4EFD" w:rsidRPr="00EE763C" w:rsidRDefault="00AC4EFD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Seasonal changes</w:t>
            </w:r>
          </w:p>
        </w:tc>
        <w:tc>
          <w:tcPr>
            <w:tcW w:w="3487" w:type="dxa"/>
            <w:gridSpan w:val="2"/>
          </w:tcPr>
          <w:p w:rsidR="00AC4EFD" w:rsidRPr="00EE763C" w:rsidRDefault="00AC4EFD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Everyday Materials</w:t>
            </w:r>
          </w:p>
          <w:p w:rsidR="00AC4EFD" w:rsidRPr="00EE763C" w:rsidRDefault="00AC4EFD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Seasonal changes</w:t>
            </w:r>
          </w:p>
        </w:tc>
        <w:tc>
          <w:tcPr>
            <w:tcW w:w="1744" w:type="dxa"/>
          </w:tcPr>
          <w:p w:rsidR="00AC4EFD" w:rsidRPr="00EE763C" w:rsidRDefault="00AC4EFD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Animals Including Humans</w:t>
            </w:r>
          </w:p>
          <w:p w:rsidR="00AC4EFD" w:rsidRPr="00EE763C" w:rsidRDefault="00AC4EFD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Seasonal Changes</w:t>
            </w:r>
          </w:p>
        </w:tc>
        <w:tc>
          <w:tcPr>
            <w:tcW w:w="2151" w:type="dxa"/>
          </w:tcPr>
          <w:p w:rsidR="00AC4EFD" w:rsidRPr="00EE763C" w:rsidRDefault="00AC4EFD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Living things and their Habitats</w:t>
            </w:r>
          </w:p>
          <w:p w:rsidR="00AC4EFD" w:rsidRPr="00EE763C" w:rsidRDefault="00AC4EFD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Seasonal Changes</w:t>
            </w:r>
          </w:p>
        </w:tc>
      </w:tr>
      <w:tr w:rsidR="00EE763C" w:rsidTr="00EE763C">
        <w:tc>
          <w:tcPr>
            <w:tcW w:w="1743" w:type="dxa"/>
            <w:shd w:val="clear" w:color="auto" w:fill="DA56BE"/>
          </w:tcPr>
          <w:p w:rsidR="00EE763C" w:rsidRDefault="00EE763C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2</w:t>
            </w:r>
          </w:p>
        </w:tc>
        <w:tc>
          <w:tcPr>
            <w:tcW w:w="1743" w:type="dxa"/>
          </w:tcPr>
          <w:p w:rsidR="00EE763C" w:rsidRPr="00EE763C" w:rsidRDefault="00EE763C" w:rsidP="00EE763C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Animals Including Humans</w:t>
            </w:r>
          </w:p>
          <w:p w:rsidR="00EE763C" w:rsidRDefault="00EE763C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43" w:type="dxa"/>
          </w:tcPr>
          <w:p w:rsidR="00EE763C" w:rsidRPr="00EE763C" w:rsidRDefault="00EE763C" w:rsidP="00EE763C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Living things and their Habitats</w:t>
            </w:r>
          </w:p>
          <w:p w:rsidR="00EE763C" w:rsidRDefault="00EE763C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43" w:type="dxa"/>
          </w:tcPr>
          <w:p w:rsidR="00EE763C" w:rsidRPr="00EE763C" w:rsidRDefault="00EE763C" w:rsidP="00EE763C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Plants</w:t>
            </w:r>
          </w:p>
          <w:p w:rsidR="00EE763C" w:rsidRDefault="00EE763C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44" w:type="dxa"/>
          </w:tcPr>
          <w:p w:rsidR="00EE763C" w:rsidRPr="00EE763C" w:rsidRDefault="00EE763C" w:rsidP="00EE763C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Everyday Materials</w:t>
            </w:r>
          </w:p>
          <w:p w:rsidR="00EE763C" w:rsidRDefault="00EE763C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895" w:type="dxa"/>
            <w:gridSpan w:val="2"/>
          </w:tcPr>
          <w:p w:rsidR="00EE763C" w:rsidRPr="00EE763C" w:rsidRDefault="00EE763C" w:rsidP="00EE763C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Plants</w:t>
            </w:r>
          </w:p>
          <w:p w:rsidR="00EE763C" w:rsidRDefault="00EE763C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EE763C" w:rsidTr="00EE763C">
        <w:tc>
          <w:tcPr>
            <w:tcW w:w="1743" w:type="dxa"/>
            <w:shd w:val="clear" w:color="auto" w:fill="DA56BE"/>
          </w:tcPr>
          <w:p w:rsidR="00EE763C" w:rsidRDefault="00EE763C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Year 3</w:t>
            </w:r>
          </w:p>
        </w:tc>
        <w:tc>
          <w:tcPr>
            <w:tcW w:w="1743" w:type="dxa"/>
          </w:tcPr>
          <w:p w:rsidR="00EE763C" w:rsidRPr="00EE763C" w:rsidRDefault="00EE763C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Roc</w:t>
            </w:r>
            <w:bookmarkStart w:id="0" w:name="_GoBack"/>
            <w:bookmarkEnd w:id="0"/>
            <w:r w:rsidRPr="00EE763C">
              <w:rPr>
                <w:rFonts w:ascii="Comic Sans MS" w:hAnsi="Comic Sans MS"/>
              </w:rPr>
              <w:t>ks</w:t>
            </w:r>
          </w:p>
        </w:tc>
        <w:tc>
          <w:tcPr>
            <w:tcW w:w="1743" w:type="dxa"/>
          </w:tcPr>
          <w:p w:rsidR="00EE763C" w:rsidRPr="00EE763C" w:rsidRDefault="00EE763C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Light</w:t>
            </w:r>
          </w:p>
        </w:tc>
        <w:tc>
          <w:tcPr>
            <w:tcW w:w="1743" w:type="dxa"/>
          </w:tcPr>
          <w:p w:rsidR="00EE763C" w:rsidRPr="00EE763C" w:rsidRDefault="00EE763C" w:rsidP="00EE763C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Animals Including Humans</w:t>
            </w:r>
          </w:p>
          <w:p w:rsidR="00EE763C" w:rsidRDefault="00EE763C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44" w:type="dxa"/>
          </w:tcPr>
          <w:p w:rsidR="00EE763C" w:rsidRPr="00EE763C" w:rsidRDefault="00EE763C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Plants</w:t>
            </w:r>
          </w:p>
        </w:tc>
        <w:tc>
          <w:tcPr>
            <w:tcW w:w="3895" w:type="dxa"/>
            <w:gridSpan w:val="2"/>
          </w:tcPr>
          <w:p w:rsidR="00EE763C" w:rsidRPr="00EE763C" w:rsidRDefault="00EE763C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Forces and Magnets</w:t>
            </w:r>
          </w:p>
        </w:tc>
      </w:tr>
      <w:tr w:rsidR="00F12AAF" w:rsidTr="00EE763C">
        <w:tc>
          <w:tcPr>
            <w:tcW w:w="1743" w:type="dxa"/>
            <w:shd w:val="clear" w:color="auto" w:fill="DA56BE"/>
          </w:tcPr>
          <w:p w:rsidR="00F12AAF" w:rsidRDefault="00F12AAF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4</w:t>
            </w:r>
          </w:p>
        </w:tc>
        <w:tc>
          <w:tcPr>
            <w:tcW w:w="1743" w:type="dxa"/>
          </w:tcPr>
          <w:p w:rsidR="00F12AAF" w:rsidRPr="00EE763C" w:rsidRDefault="00EE763C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Electricity</w:t>
            </w:r>
          </w:p>
        </w:tc>
        <w:tc>
          <w:tcPr>
            <w:tcW w:w="1743" w:type="dxa"/>
          </w:tcPr>
          <w:p w:rsidR="00F12AAF" w:rsidRPr="00EE763C" w:rsidRDefault="00EE763C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1743" w:type="dxa"/>
          </w:tcPr>
          <w:p w:rsidR="00F12AAF" w:rsidRPr="00EE763C" w:rsidRDefault="00EE763C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1744" w:type="dxa"/>
          </w:tcPr>
          <w:p w:rsidR="00F12AAF" w:rsidRPr="00EE763C" w:rsidRDefault="00EE763C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States of Matter</w:t>
            </w:r>
          </w:p>
        </w:tc>
        <w:tc>
          <w:tcPr>
            <w:tcW w:w="1744" w:type="dxa"/>
          </w:tcPr>
          <w:p w:rsidR="00F12AAF" w:rsidRPr="00EE763C" w:rsidRDefault="00EE763C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 xml:space="preserve">Sound </w:t>
            </w:r>
          </w:p>
        </w:tc>
        <w:tc>
          <w:tcPr>
            <w:tcW w:w="2151" w:type="dxa"/>
          </w:tcPr>
          <w:p w:rsidR="00F12AAF" w:rsidRPr="00EE763C" w:rsidRDefault="00EE763C" w:rsidP="00F12AAF">
            <w:pPr>
              <w:jc w:val="center"/>
              <w:rPr>
                <w:rFonts w:ascii="Comic Sans MS" w:hAnsi="Comic Sans MS"/>
              </w:rPr>
            </w:pPr>
            <w:r w:rsidRPr="00EE763C">
              <w:rPr>
                <w:rFonts w:ascii="Comic Sans MS" w:hAnsi="Comic Sans MS"/>
              </w:rPr>
              <w:t>Animals including Humans</w:t>
            </w:r>
          </w:p>
        </w:tc>
      </w:tr>
      <w:tr w:rsidR="00D74EBC" w:rsidTr="009D54A0">
        <w:tc>
          <w:tcPr>
            <w:tcW w:w="1743" w:type="dxa"/>
            <w:shd w:val="clear" w:color="auto" w:fill="DA56BE"/>
          </w:tcPr>
          <w:p w:rsidR="00D74EBC" w:rsidRDefault="00D74EBC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5</w:t>
            </w:r>
          </w:p>
        </w:tc>
        <w:tc>
          <w:tcPr>
            <w:tcW w:w="1743" w:type="dxa"/>
          </w:tcPr>
          <w:p w:rsidR="00D74EBC" w:rsidRPr="00D74EBC" w:rsidRDefault="00D74EBC" w:rsidP="00F12AAF">
            <w:pPr>
              <w:jc w:val="center"/>
              <w:rPr>
                <w:rFonts w:ascii="Comic Sans MS" w:hAnsi="Comic Sans MS"/>
              </w:rPr>
            </w:pPr>
            <w:r w:rsidRPr="00D74EBC">
              <w:rPr>
                <w:rFonts w:ascii="Comic Sans MS" w:hAnsi="Comic Sans MS"/>
              </w:rPr>
              <w:t>Forces</w:t>
            </w:r>
          </w:p>
        </w:tc>
        <w:tc>
          <w:tcPr>
            <w:tcW w:w="1743" w:type="dxa"/>
          </w:tcPr>
          <w:p w:rsidR="00D74EBC" w:rsidRPr="00D74EBC" w:rsidRDefault="00D74EBC" w:rsidP="00F12AAF">
            <w:pPr>
              <w:jc w:val="center"/>
              <w:rPr>
                <w:rFonts w:ascii="Comic Sans MS" w:hAnsi="Comic Sans MS"/>
              </w:rPr>
            </w:pPr>
            <w:r w:rsidRPr="00D74EBC">
              <w:rPr>
                <w:rFonts w:ascii="Comic Sans MS" w:hAnsi="Comic Sans MS"/>
              </w:rPr>
              <w:t>Earth and Space</w:t>
            </w:r>
          </w:p>
        </w:tc>
        <w:tc>
          <w:tcPr>
            <w:tcW w:w="1743" w:type="dxa"/>
          </w:tcPr>
          <w:p w:rsidR="00D74EBC" w:rsidRPr="00D74EBC" w:rsidRDefault="00D74EBC" w:rsidP="00F12AAF">
            <w:pPr>
              <w:jc w:val="center"/>
              <w:rPr>
                <w:rFonts w:ascii="Comic Sans MS" w:hAnsi="Comic Sans MS"/>
              </w:rPr>
            </w:pPr>
            <w:r w:rsidRPr="00D74EBC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744" w:type="dxa"/>
          </w:tcPr>
          <w:p w:rsidR="00D74EBC" w:rsidRPr="00D74EBC" w:rsidRDefault="00D74EBC" w:rsidP="00F12AAF">
            <w:pPr>
              <w:jc w:val="center"/>
              <w:rPr>
                <w:rFonts w:ascii="Comic Sans MS" w:hAnsi="Comic Sans MS"/>
              </w:rPr>
            </w:pPr>
            <w:r w:rsidRPr="00D74EBC">
              <w:rPr>
                <w:rFonts w:ascii="Comic Sans MS" w:hAnsi="Comic Sans MS"/>
              </w:rPr>
              <w:t>Living things and their Habitats</w:t>
            </w:r>
          </w:p>
        </w:tc>
        <w:tc>
          <w:tcPr>
            <w:tcW w:w="3895" w:type="dxa"/>
            <w:gridSpan w:val="2"/>
          </w:tcPr>
          <w:p w:rsidR="00D74EBC" w:rsidRPr="00D74EBC" w:rsidRDefault="00D74EBC" w:rsidP="00F12AAF">
            <w:pPr>
              <w:jc w:val="center"/>
              <w:rPr>
                <w:rFonts w:ascii="Comic Sans MS" w:hAnsi="Comic Sans MS"/>
              </w:rPr>
            </w:pPr>
            <w:r w:rsidRPr="00D74EBC">
              <w:rPr>
                <w:rFonts w:ascii="Comic Sans MS" w:hAnsi="Comic Sans MS"/>
              </w:rPr>
              <w:t>Properties and change of materials</w:t>
            </w:r>
          </w:p>
        </w:tc>
      </w:tr>
      <w:tr w:rsidR="00D74EBC" w:rsidTr="00724887">
        <w:tc>
          <w:tcPr>
            <w:tcW w:w="1743" w:type="dxa"/>
            <w:shd w:val="clear" w:color="auto" w:fill="DA56BE"/>
          </w:tcPr>
          <w:p w:rsidR="00D74EBC" w:rsidRDefault="00D74EBC" w:rsidP="00F12AA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6</w:t>
            </w:r>
          </w:p>
        </w:tc>
        <w:tc>
          <w:tcPr>
            <w:tcW w:w="1743" w:type="dxa"/>
          </w:tcPr>
          <w:p w:rsidR="00D74EBC" w:rsidRPr="00D74EBC" w:rsidRDefault="00D74EBC" w:rsidP="00F12AAF">
            <w:pPr>
              <w:jc w:val="center"/>
              <w:rPr>
                <w:rFonts w:ascii="Comic Sans MS" w:hAnsi="Comic Sans MS"/>
              </w:rPr>
            </w:pPr>
            <w:r w:rsidRPr="00D74EBC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743" w:type="dxa"/>
          </w:tcPr>
          <w:p w:rsidR="00D74EBC" w:rsidRPr="00D74EBC" w:rsidRDefault="00D74EBC" w:rsidP="00F12AAF">
            <w:pPr>
              <w:jc w:val="center"/>
              <w:rPr>
                <w:rFonts w:ascii="Comic Sans MS" w:hAnsi="Comic Sans MS"/>
              </w:rPr>
            </w:pPr>
            <w:r w:rsidRPr="00D74EBC">
              <w:rPr>
                <w:rFonts w:ascii="Comic Sans MS" w:hAnsi="Comic Sans MS"/>
              </w:rPr>
              <w:t>Electricity</w:t>
            </w:r>
          </w:p>
        </w:tc>
        <w:tc>
          <w:tcPr>
            <w:tcW w:w="1743" w:type="dxa"/>
          </w:tcPr>
          <w:p w:rsidR="00D74EBC" w:rsidRPr="00D74EBC" w:rsidRDefault="00D74EBC" w:rsidP="00F12AAF">
            <w:pPr>
              <w:jc w:val="center"/>
              <w:rPr>
                <w:rFonts w:ascii="Comic Sans MS" w:hAnsi="Comic Sans MS"/>
              </w:rPr>
            </w:pPr>
            <w:r w:rsidRPr="00D74EBC">
              <w:rPr>
                <w:rFonts w:ascii="Comic Sans MS" w:hAnsi="Comic Sans MS"/>
              </w:rPr>
              <w:t>Evolution and Inheritance</w:t>
            </w:r>
          </w:p>
        </w:tc>
        <w:tc>
          <w:tcPr>
            <w:tcW w:w="1744" w:type="dxa"/>
          </w:tcPr>
          <w:p w:rsidR="00D74EBC" w:rsidRPr="00D74EBC" w:rsidRDefault="00D74EBC" w:rsidP="00F12AAF">
            <w:pPr>
              <w:jc w:val="center"/>
              <w:rPr>
                <w:rFonts w:ascii="Comic Sans MS" w:hAnsi="Comic Sans MS"/>
              </w:rPr>
            </w:pPr>
            <w:r w:rsidRPr="00D74EBC">
              <w:rPr>
                <w:rFonts w:ascii="Comic Sans MS" w:hAnsi="Comic Sans MS"/>
              </w:rPr>
              <w:t>Light</w:t>
            </w:r>
          </w:p>
        </w:tc>
        <w:tc>
          <w:tcPr>
            <w:tcW w:w="3895" w:type="dxa"/>
            <w:gridSpan w:val="2"/>
          </w:tcPr>
          <w:p w:rsidR="00D74EBC" w:rsidRPr="00D74EBC" w:rsidRDefault="00D74EBC" w:rsidP="00F12AAF">
            <w:pPr>
              <w:jc w:val="center"/>
              <w:rPr>
                <w:rFonts w:ascii="Comic Sans MS" w:hAnsi="Comic Sans MS"/>
              </w:rPr>
            </w:pPr>
            <w:r w:rsidRPr="00D74EBC">
              <w:rPr>
                <w:rFonts w:ascii="Comic Sans MS" w:hAnsi="Comic Sans MS"/>
              </w:rPr>
              <w:t>Living things and their Habitats</w:t>
            </w:r>
          </w:p>
        </w:tc>
      </w:tr>
    </w:tbl>
    <w:p w:rsidR="00F12AAF" w:rsidRPr="00F12AAF" w:rsidRDefault="00F12AAF" w:rsidP="00F12AAF">
      <w:pPr>
        <w:jc w:val="center"/>
        <w:rPr>
          <w:rFonts w:ascii="Comic Sans MS" w:hAnsi="Comic Sans MS"/>
          <w:b/>
          <w:u w:val="single"/>
        </w:rPr>
      </w:pPr>
    </w:p>
    <w:sectPr w:rsidR="00F12AAF" w:rsidRPr="00F12AAF" w:rsidSect="00F12AA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EE" w:rsidRDefault="00D605EE" w:rsidP="00F12AAF">
      <w:pPr>
        <w:spacing w:after="0" w:line="240" w:lineRule="auto"/>
      </w:pPr>
      <w:r>
        <w:separator/>
      </w:r>
    </w:p>
  </w:endnote>
  <w:endnote w:type="continuationSeparator" w:id="0">
    <w:p w:rsidR="00D605EE" w:rsidRDefault="00D605EE" w:rsidP="00F1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EE" w:rsidRDefault="00D605EE" w:rsidP="00F12AAF">
      <w:pPr>
        <w:spacing w:after="0" w:line="240" w:lineRule="auto"/>
      </w:pPr>
      <w:r>
        <w:separator/>
      </w:r>
    </w:p>
  </w:footnote>
  <w:footnote w:type="continuationSeparator" w:id="0">
    <w:p w:rsidR="00D605EE" w:rsidRDefault="00D605EE" w:rsidP="00F1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AF" w:rsidRDefault="00F12AAF">
    <w:pPr>
      <w:pStyle w:val="Header"/>
    </w:pPr>
    <w:r>
      <w:rPr>
        <w:noProof/>
        <w:lang w:eastAsia="en-GB"/>
      </w:rPr>
      <w:drawing>
        <wp:inline distT="0" distB="0" distL="0" distR="0" wp14:anchorId="49297277" wp14:editId="561927E8">
          <wp:extent cx="9429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6DC4"/>
    <w:multiLevelType w:val="multilevel"/>
    <w:tmpl w:val="7D7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906500"/>
    <w:multiLevelType w:val="multilevel"/>
    <w:tmpl w:val="19F07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3E62EAD"/>
    <w:multiLevelType w:val="multilevel"/>
    <w:tmpl w:val="A7D0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B737E1"/>
    <w:multiLevelType w:val="multilevel"/>
    <w:tmpl w:val="E50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AF"/>
    <w:rsid w:val="006917D9"/>
    <w:rsid w:val="00AC4EFD"/>
    <w:rsid w:val="00BC4042"/>
    <w:rsid w:val="00D605EE"/>
    <w:rsid w:val="00D74EBC"/>
    <w:rsid w:val="00EE763C"/>
    <w:rsid w:val="00F1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F23C"/>
  <w15:chartTrackingRefBased/>
  <w15:docId w15:val="{64E178CF-5592-40CB-873B-F486BE9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AF"/>
  </w:style>
  <w:style w:type="paragraph" w:styleId="Footer">
    <w:name w:val="footer"/>
    <w:basedOn w:val="Normal"/>
    <w:link w:val="FooterChar"/>
    <w:uiPriority w:val="99"/>
    <w:unhideWhenUsed/>
    <w:rsid w:val="00F1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AF"/>
  </w:style>
  <w:style w:type="table" w:styleId="TableGrid">
    <w:name w:val="Table Grid"/>
    <w:basedOn w:val="TableNormal"/>
    <w:uiPriority w:val="39"/>
    <w:rsid w:val="00F1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2AAF"/>
  </w:style>
  <w:style w:type="character" w:customStyle="1" w:styleId="eop">
    <w:name w:val="eop"/>
    <w:basedOn w:val="DefaultParagraphFont"/>
    <w:rsid w:val="00F1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Chapman</dc:creator>
  <cp:keywords/>
  <dc:description/>
  <cp:lastModifiedBy>Liz Chapman</cp:lastModifiedBy>
  <cp:revision>1</cp:revision>
  <dcterms:created xsi:type="dcterms:W3CDTF">2023-10-09T19:50:00Z</dcterms:created>
  <dcterms:modified xsi:type="dcterms:W3CDTF">2023-10-09T20:27:00Z</dcterms:modified>
</cp:coreProperties>
</file>